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477007" w:rsidRDefault="00477007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Luxury Hybrid Tempered Glass + Acrylic Hard Case Cover For </w:t>
      </w:r>
      <w:proofErr w:type="spellStart"/>
      <w:r w:rsidRPr="00477007">
        <w:rPr>
          <w:rFonts w:ascii="Arial" w:hAnsi="Arial" w:cs="Arial"/>
          <w:sz w:val="24"/>
          <w:szCs w:val="24"/>
        </w:rPr>
        <w:t>iPhone</w:t>
      </w:r>
      <w:proofErr w:type="spellEnd"/>
      <w:r w:rsidRPr="00477007">
        <w:rPr>
          <w:rFonts w:ascii="Arial" w:hAnsi="Arial" w:cs="Arial"/>
          <w:sz w:val="24"/>
          <w:szCs w:val="24"/>
        </w:rPr>
        <w:t xml:space="preserve"> 6 </w:t>
      </w:r>
    </w:p>
    <w:p w:rsidR="00477007" w:rsidRPr="00477007" w:rsidRDefault="00477007">
      <w:pPr>
        <w:rPr>
          <w:rFonts w:ascii="Arial" w:hAnsi="Arial" w:cs="Arial"/>
          <w:sz w:val="24"/>
          <w:szCs w:val="24"/>
        </w:rPr>
      </w:pPr>
    </w:p>
    <w:p w:rsidR="00477007" w:rsidRPr="00477007" w:rsidRDefault="00477007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Hybrid 360° Acrylic Hard Case Cover Skin + Tempered Glass For </w:t>
      </w:r>
      <w:proofErr w:type="spellStart"/>
      <w:r w:rsidRPr="00477007">
        <w:rPr>
          <w:rFonts w:ascii="Arial" w:hAnsi="Arial" w:cs="Arial"/>
          <w:sz w:val="24"/>
          <w:szCs w:val="24"/>
        </w:rPr>
        <w:t>iPhone</w:t>
      </w:r>
      <w:proofErr w:type="spellEnd"/>
      <w:r w:rsidRPr="00477007">
        <w:rPr>
          <w:rFonts w:ascii="Arial" w:hAnsi="Arial" w:cs="Arial"/>
          <w:sz w:val="24"/>
          <w:szCs w:val="24"/>
        </w:rPr>
        <w:t xml:space="preserve"> 6</w:t>
      </w:r>
    </w:p>
    <w:p w:rsidR="00477007" w:rsidRPr="00477007" w:rsidRDefault="00477007">
      <w:pPr>
        <w:rPr>
          <w:rFonts w:ascii="Arial" w:hAnsi="Arial" w:cs="Arial"/>
          <w:sz w:val="24"/>
          <w:szCs w:val="24"/>
        </w:rPr>
      </w:pPr>
    </w:p>
    <w:p w:rsidR="00477007" w:rsidRPr="00477007" w:rsidRDefault="00477007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360° Hybrid Tempered Glass + Acrylic Hard Case Cover Skin For </w:t>
      </w:r>
      <w:proofErr w:type="spellStart"/>
      <w:r w:rsidRPr="00477007">
        <w:rPr>
          <w:rFonts w:ascii="Arial" w:hAnsi="Arial" w:cs="Arial"/>
          <w:sz w:val="24"/>
          <w:szCs w:val="24"/>
        </w:rPr>
        <w:t>iPhone</w:t>
      </w:r>
      <w:proofErr w:type="spellEnd"/>
      <w:r w:rsidRPr="00477007">
        <w:rPr>
          <w:rFonts w:ascii="Arial" w:hAnsi="Arial" w:cs="Arial"/>
          <w:sz w:val="24"/>
          <w:szCs w:val="24"/>
        </w:rPr>
        <w:t xml:space="preserve"> 6</w:t>
      </w:r>
    </w:p>
    <w:p w:rsidR="00477007" w:rsidRPr="00477007" w:rsidRDefault="00477007">
      <w:pPr>
        <w:rPr>
          <w:rFonts w:ascii="Arial" w:hAnsi="Arial" w:cs="Arial"/>
          <w:sz w:val="24"/>
          <w:szCs w:val="24"/>
        </w:rPr>
      </w:pPr>
    </w:p>
    <w:p w:rsidR="00477007" w:rsidRPr="00477007" w:rsidRDefault="00477007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Hybrid Tempered Glass + Acrylic PC Hard Case Cover For </w:t>
      </w:r>
      <w:proofErr w:type="spellStart"/>
      <w:r w:rsidRPr="00477007">
        <w:rPr>
          <w:rFonts w:ascii="Arial" w:hAnsi="Arial" w:cs="Arial"/>
          <w:sz w:val="24"/>
          <w:szCs w:val="24"/>
        </w:rPr>
        <w:t>iPhone</w:t>
      </w:r>
      <w:proofErr w:type="spellEnd"/>
      <w:r w:rsidRPr="00477007">
        <w:rPr>
          <w:rFonts w:ascii="Arial" w:hAnsi="Arial" w:cs="Arial"/>
          <w:sz w:val="24"/>
          <w:szCs w:val="24"/>
        </w:rPr>
        <w:t xml:space="preserve"> 6 Luxury</w:t>
      </w:r>
    </w:p>
    <w:p w:rsidR="00477007" w:rsidRPr="00477007" w:rsidRDefault="00477007">
      <w:pPr>
        <w:rPr>
          <w:rFonts w:ascii="Arial" w:hAnsi="Arial" w:cs="Arial"/>
          <w:sz w:val="24"/>
          <w:szCs w:val="24"/>
        </w:rPr>
      </w:pPr>
    </w:p>
    <w:p w:rsidR="00477007" w:rsidRPr="00477007" w:rsidRDefault="00477007">
      <w:pPr>
        <w:rPr>
          <w:rFonts w:ascii="Arial" w:hAnsi="Arial" w:cs="Arial"/>
          <w:sz w:val="24"/>
          <w:szCs w:val="24"/>
        </w:rPr>
      </w:pPr>
    </w:p>
    <w:p w:rsidR="00477007" w:rsidRPr="00477007" w:rsidRDefault="00477007">
      <w:pPr>
        <w:rPr>
          <w:rFonts w:ascii="Arial" w:hAnsi="Arial" w:cs="Arial"/>
          <w:sz w:val="24"/>
          <w:szCs w:val="24"/>
        </w:rPr>
      </w:pPr>
    </w:p>
    <w:p w:rsidR="00477007" w:rsidRPr="00477007" w:rsidRDefault="00477007" w:rsidP="00477007">
      <w:pPr>
        <w:rPr>
          <w:rFonts w:ascii="Arial" w:hAnsi="Arial" w:cs="Arial"/>
          <w:b/>
          <w:sz w:val="24"/>
          <w:szCs w:val="24"/>
        </w:rPr>
      </w:pPr>
      <w:r w:rsidRPr="00477007">
        <w:rPr>
          <w:rFonts w:ascii="Arial" w:hAnsi="Arial" w:cs="Arial"/>
          <w:b/>
          <w:sz w:val="24"/>
          <w:szCs w:val="24"/>
        </w:rPr>
        <w:t>Features:</w:t>
      </w:r>
    </w:p>
    <w:p w:rsidR="00477007" w:rsidRPr="00477007" w:rsidRDefault="00477007" w:rsidP="00477007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 </w:t>
      </w:r>
    </w:p>
    <w:p w:rsidR="00477007" w:rsidRPr="00477007" w:rsidRDefault="00477007" w:rsidP="00477007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This case is special that it's made up of two parts</w:t>
      </w:r>
      <w:r w:rsidRPr="00477007">
        <w:rPr>
          <w:rFonts w:ascii="Arial" w:cs="Arial"/>
          <w:sz w:val="24"/>
          <w:szCs w:val="24"/>
        </w:rPr>
        <w:t>，</w:t>
      </w:r>
      <w:proofErr w:type="spellStart"/>
      <w:r w:rsidRPr="00477007">
        <w:rPr>
          <w:rFonts w:ascii="Arial" w:hAnsi="Arial" w:cs="Arial"/>
          <w:sz w:val="24"/>
          <w:szCs w:val="24"/>
        </w:rPr>
        <w:t>othe</w:t>
      </w:r>
      <w:proofErr w:type="spellEnd"/>
      <w:r w:rsidRPr="004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007">
        <w:rPr>
          <w:rFonts w:ascii="Arial" w:hAnsi="Arial" w:cs="Arial"/>
          <w:sz w:val="24"/>
          <w:szCs w:val="24"/>
        </w:rPr>
        <w:t>armour&amp;PC</w:t>
      </w:r>
      <w:proofErr w:type="spellEnd"/>
      <w:r w:rsidRPr="00477007">
        <w:rPr>
          <w:rFonts w:ascii="Arial" w:hAnsi="Arial" w:cs="Arial"/>
          <w:sz w:val="24"/>
          <w:szCs w:val="24"/>
        </w:rPr>
        <w:t xml:space="preserve"> front case and the PC back case. </w:t>
      </w:r>
    </w:p>
    <w:p w:rsidR="00477007" w:rsidRPr="00477007" w:rsidRDefault="00477007" w:rsidP="00477007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Any of them is ultra thin</w:t>
      </w:r>
      <w:r w:rsidRPr="00477007">
        <w:rPr>
          <w:rFonts w:ascii="Arial" w:cs="Arial"/>
          <w:sz w:val="24"/>
          <w:szCs w:val="24"/>
        </w:rPr>
        <w:t>，</w:t>
      </w:r>
      <w:r w:rsidRPr="00477007">
        <w:rPr>
          <w:rFonts w:ascii="Arial" w:hAnsi="Arial" w:cs="Arial"/>
          <w:sz w:val="24"/>
          <w:szCs w:val="24"/>
        </w:rPr>
        <w:t>With Tempered Glass Screen Protector.</w:t>
      </w:r>
    </w:p>
    <w:p w:rsidR="00477007" w:rsidRPr="00477007" w:rsidRDefault="00477007" w:rsidP="00477007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The case can protect all parts of your phone absolutely, especially the webcam in phone, </w:t>
      </w:r>
    </w:p>
    <w:p w:rsidR="00477007" w:rsidRPr="00477007" w:rsidRDefault="00477007" w:rsidP="00477007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your phone will not be scratched, soiled or broken by accident.</w:t>
      </w:r>
    </w:p>
    <w:p w:rsidR="00477007" w:rsidRPr="00477007" w:rsidRDefault="00477007" w:rsidP="00477007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The front case can touch , so you don't need to move it when use your phone.</w:t>
      </w:r>
    </w:p>
    <w:p w:rsidR="00477007" w:rsidRPr="00477007" w:rsidRDefault="00477007" w:rsidP="00477007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The ultra thin cover can fit the phone perfectly and keep high touch sensitivity.</w:t>
      </w:r>
    </w:p>
    <w:p w:rsidR="00477007" w:rsidRPr="00477007" w:rsidRDefault="00477007" w:rsidP="00477007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The extreme smooth of feeling will make you can't put it down .</w:t>
      </w:r>
    </w:p>
    <w:p w:rsidR="00477007" w:rsidRPr="00477007" w:rsidRDefault="00477007" w:rsidP="00477007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The plastic PC will not block the signal. Always keep the Signal full grid.</w:t>
      </w:r>
    </w:p>
    <w:p w:rsidR="00477007" w:rsidRPr="00477007" w:rsidRDefault="00477007" w:rsidP="00477007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elegant &amp; generous &amp; modern designs</w:t>
      </w:r>
    </w:p>
    <w:p w:rsidR="00477007" w:rsidRPr="00477007" w:rsidRDefault="00477007" w:rsidP="00477007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High-quality PC touches as metal.</w:t>
      </w:r>
    </w:p>
    <w:p w:rsidR="00477007" w:rsidRPr="00477007" w:rsidRDefault="00477007" w:rsidP="00477007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 </w:t>
      </w:r>
    </w:p>
    <w:p w:rsidR="00477007" w:rsidRPr="00477007" w:rsidRDefault="00477007" w:rsidP="00477007">
      <w:pPr>
        <w:rPr>
          <w:rFonts w:ascii="Arial" w:hAnsi="Arial" w:cs="Arial" w:hint="eastAsia"/>
          <w:b/>
          <w:sz w:val="24"/>
          <w:szCs w:val="24"/>
        </w:rPr>
      </w:pPr>
      <w:r w:rsidRPr="00477007">
        <w:rPr>
          <w:rFonts w:ascii="Arial" w:hAnsi="Arial" w:cs="Arial"/>
          <w:b/>
          <w:sz w:val="24"/>
          <w:szCs w:val="24"/>
        </w:rPr>
        <w:t>Package includes:</w:t>
      </w:r>
    </w:p>
    <w:p w:rsidR="00477007" w:rsidRDefault="00477007" w:rsidP="00477007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1X Front Case </w:t>
      </w:r>
    </w:p>
    <w:p w:rsidR="00477007" w:rsidRDefault="00477007" w:rsidP="00477007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1X Back Case </w:t>
      </w:r>
    </w:p>
    <w:p w:rsidR="00477007" w:rsidRPr="00477007" w:rsidRDefault="00477007" w:rsidP="00477007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1X Tempered Glass</w:t>
      </w:r>
    </w:p>
    <w:sectPr w:rsidR="00477007" w:rsidRPr="00477007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7007"/>
    <w:rsid w:val="00176C4C"/>
    <w:rsid w:val="00477007"/>
    <w:rsid w:val="00CF5A7F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898</Characters>
  <Application>Microsoft Office Word</Application>
  <DocSecurity>0</DocSecurity>
  <Lines>7</Lines>
  <Paragraphs>2</Paragraphs>
  <ScaleCrop>false</ScaleCrop>
  <Company>微软中国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2015-11-02T01:46:00Z</dcterms:created>
  <dcterms:modified xsi:type="dcterms:W3CDTF">2015-11-02T01:51:00Z</dcterms:modified>
</cp:coreProperties>
</file>