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567085" w:rsidRDefault="00567085">
      <w:pPr>
        <w:rPr>
          <w:rFonts w:ascii="Arial" w:hAnsi="Arial" w:cs="Arial"/>
          <w:sz w:val="24"/>
          <w:szCs w:val="24"/>
        </w:rPr>
      </w:pPr>
      <w:r w:rsidRPr="00567085">
        <w:rPr>
          <w:rFonts w:ascii="Arial" w:hAnsi="Arial" w:cs="Arial"/>
          <w:sz w:val="24"/>
          <w:szCs w:val="24"/>
        </w:rPr>
        <w:t>KW902 ELM327 Bluetooth Car OBD2 OBDII Auto Fault Diagnostic Scanner Android</w:t>
      </w:r>
    </w:p>
    <w:p w:rsidR="00567085" w:rsidRPr="00567085" w:rsidRDefault="00567085">
      <w:pPr>
        <w:rPr>
          <w:rFonts w:ascii="Arial" w:hAnsi="Arial" w:cs="Arial"/>
          <w:sz w:val="24"/>
          <w:szCs w:val="24"/>
        </w:rPr>
      </w:pPr>
    </w:p>
    <w:p w:rsidR="00567085" w:rsidRPr="00567085" w:rsidRDefault="00567085">
      <w:pPr>
        <w:rPr>
          <w:rStyle w:val="apple-converted-space"/>
          <w:rFonts w:ascii="Arial" w:hAnsi="Arial" w:cs="Arial"/>
          <w:color w:val="3C3C3C"/>
          <w:sz w:val="24"/>
          <w:szCs w:val="24"/>
          <w:shd w:val="clear" w:color="auto" w:fill="FFFFFF"/>
        </w:rPr>
      </w:pPr>
      <w:r w:rsidRPr="00567085">
        <w:rPr>
          <w:rFonts w:ascii="Arial" w:hAnsi="Arial" w:cs="Arial"/>
          <w:sz w:val="24"/>
          <w:szCs w:val="24"/>
        </w:rPr>
        <w:t xml:space="preserve">OBDII Auto Scanner Code Reader Bluetooth CAN OBD2 Scan Tool for Android </w:t>
      </w:r>
      <w:r w:rsidRPr="00567085">
        <w:rPr>
          <w:rFonts w:ascii="Arial" w:hAnsi="Arial" w:cs="Arial"/>
          <w:color w:val="3C3C3C"/>
          <w:sz w:val="24"/>
          <w:szCs w:val="24"/>
          <w:shd w:val="clear" w:color="auto" w:fill="FFFFFF"/>
        </w:rPr>
        <w:t>KW902</w:t>
      </w:r>
      <w:r w:rsidRPr="00567085">
        <w:rPr>
          <w:rStyle w:val="apple-converted-space"/>
          <w:rFonts w:ascii="Arial" w:hAnsi="Arial" w:cs="Arial"/>
          <w:color w:val="3C3C3C"/>
          <w:sz w:val="24"/>
          <w:szCs w:val="24"/>
          <w:shd w:val="clear" w:color="auto" w:fill="FFFFFF"/>
        </w:rPr>
        <w:t> </w:t>
      </w:r>
    </w:p>
    <w:p w:rsidR="00567085" w:rsidRPr="00567085" w:rsidRDefault="00567085">
      <w:pPr>
        <w:rPr>
          <w:rStyle w:val="apple-converted-space"/>
          <w:rFonts w:ascii="Arial" w:hAnsi="Arial" w:cs="Arial"/>
          <w:color w:val="3C3C3C"/>
          <w:sz w:val="24"/>
          <w:szCs w:val="24"/>
          <w:shd w:val="clear" w:color="auto" w:fill="FFFFFF"/>
        </w:rPr>
      </w:pPr>
    </w:p>
    <w:p w:rsidR="00567085" w:rsidRPr="00567085" w:rsidRDefault="00567085" w:rsidP="00567085">
      <w:pPr>
        <w:rPr>
          <w:rFonts w:ascii="Arial" w:hAnsi="Arial" w:cs="Arial"/>
          <w:sz w:val="24"/>
          <w:szCs w:val="24"/>
        </w:rPr>
      </w:pPr>
      <w:r w:rsidRPr="00567085">
        <w:rPr>
          <w:rFonts w:ascii="Arial" w:hAnsi="Arial" w:cs="Arial"/>
          <w:color w:val="3C3C3C"/>
          <w:sz w:val="24"/>
          <w:szCs w:val="24"/>
          <w:shd w:val="clear" w:color="auto" w:fill="FFFFFF"/>
        </w:rPr>
        <w:t>KW902</w:t>
      </w:r>
      <w:r w:rsidRPr="00567085">
        <w:rPr>
          <w:rStyle w:val="apple-converted-space"/>
          <w:rFonts w:ascii="Arial" w:hAnsi="Arial" w:cs="Arial"/>
          <w:color w:val="3C3C3C"/>
          <w:sz w:val="24"/>
          <w:szCs w:val="24"/>
          <w:shd w:val="clear" w:color="auto" w:fill="FFFFFF"/>
        </w:rPr>
        <w:t> </w:t>
      </w:r>
      <w:r w:rsidRPr="00567085">
        <w:rPr>
          <w:rFonts w:ascii="Arial" w:hAnsi="Arial" w:cs="Arial"/>
          <w:sz w:val="24"/>
          <w:szCs w:val="24"/>
        </w:rPr>
        <w:t>OBD II 2 VEHICLE CAR AUTO DIAGNOSTIC CANNER Bluetooth FOR Android</w:t>
      </w:r>
    </w:p>
    <w:p w:rsidR="00567085" w:rsidRPr="00567085" w:rsidRDefault="00567085" w:rsidP="00567085">
      <w:pPr>
        <w:rPr>
          <w:rFonts w:ascii="Arial" w:hAnsi="Arial" w:cs="Arial"/>
          <w:sz w:val="24"/>
          <w:szCs w:val="24"/>
        </w:rPr>
      </w:pPr>
    </w:p>
    <w:p w:rsidR="00567085" w:rsidRPr="00567085" w:rsidRDefault="00567085" w:rsidP="00567085">
      <w:pPr>
        <w:rPr>
          <w:rFonts w:ascii="Arial" w:hAnsi="Arial" w:cs="Arial"/>
          <w:sz w:val="24"/>
          <w:szCs w:val="24"/>
        </w:rPr>
      </w:pPr>
      <w:r w:rsidRPr="00567085">
        <w:rPr>
          <w:rFonts w:ascii="Arial" w:hAnsi="Arial" w:cs="Arial"/>
          <w:sz w:val="24"/>
          <w:szCs w:val="24"/>
        </w:rPr>
        <w:t>OBDII Scanner Code Reader Bluetooth CAN OBD2 Scan Tool for Android ELM327</w:t>
      </w:r>
    </w:p>
    <w:p w:rsidR="00567085" w:rsidRPr="00567085" w:rsidRDefault="00567085" w:rsidP="00567085">
      <w:pPr>
        <w:rPr>
          <w:rFonts w:ascii="Arial" w:hAnsi="Arial" w:cs="Arial"/>
          <w:sz w:val="24"/>
          <w:szCs w:val="24"/>
        </w:rPr>
      </w:pPr>
    </w:p>
    <w:p w:rsidR="00567085" w:rsidRPr="00567085" w:rsidRDefault="00567085" w:rsidP="00567085">
      <w:pPr>
        <w:rPr>
          <w:rFonts w:ascii="Arial" w:hAnsi="Arial" w:cs="Arial"/>
          <w:sz w:val="24"/>
          <w:szCs w:val="24"/>
        </w:rPr>
      </w:pPr>
    </w:p>
    <w:p w:rsidR="00567085" w:rsidRPr="00567085" w:rsidRDefault="00567085" w:rsidP="00567085">
      <w:pPr>
        <w:rPr>
          <w:rFonts w:ascii="Arial" w:hAnsi="Arial" w:cs="Arial"/>
          <w:sz w:val="24"/>
          <w:szCs w:val="24"/>
        </w:rPr>
      </w:pPr>
    </w:p>
    <w:p w:rsidR="00567085" w:rsidRPr="00567085" w:rsidRDefault="00567085" w:rsidP="00567085">
      <w:pPr>
        <w:rPr>
          <w:rFonts w:ascii="Arial" w:hAnsi="Arial" w:cs="Arial"/>
          <w:b/>
          <w:sz w:val="24"/>
          <w:szCs w:val="24"/>
        </w:rPr>
      </w:pPr>
      <w:r w:rsidRPr="00567085">
        <w:rPr>
          <w:rFonts w:ascii="Arial" w:hAnsi="Arial" w:cs="Arial"/>
          <w:b/>
          <w:sz w:val="24"/>
          <w:szCs w:val="24"/>
        </w:rPr>
        <w:t>Introductions:</w:t>
      </w:r>
    </w:p>
    <w:p w:rsidR="00567085" w:rsidRPr="00567085" w:rsidRDefault="00567085" w:rsidP="00567085">
      <w:pPr>
        <w:rPr>
          <w:rFonts w:ascii="Arial" w:hAnsi="Arial" w:cs="Arial"/>
          <w:sz w:val="24"/>
          <w:szCs w:val="24"/>
        </w:rPr>
      </w:pPr>
      <w:r w:rsidRPr="00567085">
        <w:rPr>
          <w:rFonts w:ascii="Arial" w:hAnsi="Arial" w:cs="Arial"/>
          <w:sz w:val="24"/>
          <w:szCs w:val="24"/>
        </w:rPr>
        <w:t>Frequent diagnosis is great for keeping your automotive vehicle in a good working condition. Perhaps a professional diagnostic tool is needed in some cases. Here is our KONNWEI KW902 ELM327 Bluetooth Automotive Diagnostic Code (Scanner/Reader) Tool recommended. It supports Bluetooth technology, which seems to be sophisticated and precise. Made of high quality material and with professional craftsmanship, this auto diagnostic code reader is up to standard and reliable in use. Built-in LCD display is easy to read relevant data. You will quickly and easily find any fault via this machine. Besides, it supports J1850 VPW / J1850 PWM / IS09141-2 / KWP 2000 etc. You must feel satisfied!</w:t>
      </w:r>
    </w:p>
    <w:p w:rsidR="00567085" w:rsidRPr="00567085" w:rsidRDefault="00567085" w:rsidP="00567085">
      <w:pPr>
        <w:rPr>
          <w:rFonts w:ascii="Arial" w:hAnsi="Arial" w:cs="Arial"/>
          <w:b/>
          <w:sz w:val="24"/>
          <w:szCs w:val="24"/>
        </w:rPr>
      </w:pPr>
      <w:r w:rsidRPr="00567085">
        <w:rPr>
          <w:rFonts w:ascii="Arial" w:hAnsi="Arial" w:cs="Arial"/>
          <w:b/>
          <w:sz w:val="24"/>
          <w:szCs w:val="24"/>
        </w:rPr>
        <w:t xml:space="preserve"> </w:t>
      </w:r>
    </w:p>
    <w:p w:rsidR="00567085" w:rsidRPr="00567085" w:rsidRDefault="00567085" w:rsidP="00567085">
      <w:pPr>
        <w:rPr>
          <w:rFonts w:ascii="Arial" w:hAnsi="Arial" w:cs="Arial"/>
          <w:b/>
          <w:sz w:val="24"/>
          <w:szCs w:val="24"/>
        </w:rPr>
      </w:pPr>
      <w:r w:rsidRPr="00567085">
        <w:rPr>
          <w:rFonts w:ascii="Arial" w:hAnsi="Arial" w:cs="Arial"/>
          <w:b/>
          <w:sz w:val="24"/>
          <w:szCs w:val="24"/>
        </w:rPr>
        <w:t>Features:</w:t>
      </w:r>
    </w:p>
    <w:p w:rsidR="00567085" w:rsidRPr="00567085" w:rsidRDefault="00567085" w:rsidP="00567085">
      <w:pPr>
        <w:rPr>
          <w:rFonts w:ascii="Arial" w:hAnsi="Arial" w:cs="Arial"/>
          <w:sz w:val="24"/>
          <w:szCs w:val="24"/>
        </w:rPr>
      </w:pPr>
      <w:r w:rsidRPr="00567085">
        <w:rPr>
          <w:rFonts w:ascii="Arial" w:hAnsi="Arial" w:cs="Arial"/>
          <w:sz w:val="24"/>
          <w:szCs w:val="24"/>
        </w:rPr>
        <w:t>1. New and high quality</w:t>
      </w:r>
    </w:p>
    <w:p w:rsidR="00567085" w:rsidRPr="00567085" w:rsidRDefault="00567085" w:rsidP="00567085">
      <w:pPr>
        <w:rPr>
          <w:rFonts w:ascii="Arial" w:hAnsi="Arial" w:cs="Arial"/>
          <w:sz w:val="24"/>
          <w:szCs w:val="24"/>
        </w:rPr>
      </w:pPr>
      <w:r w:rsidRPr="00567085">
        <w:rPr>
          <w:rFonts w:ascii="Arial" w:hAnsi="Arial" w:cs="Arial"/>
          <w:sz w:val="24"/>
          <w:szCs w:val="24"/>
        </w:rPr>
        <w:t>2. LCD display for easy and clear data reading</w:t>
      </w:r>
    </w:p>
    <w:p w:rsidR="00567085" w:rsidRPr="00567085" w:rsidRDefault="00567085" w:rsidP="00567085">
      <w:pPr>
        <w:rPr>
          <w:rFonts w:ascii="Arial" w:hAnsi="Arial" w:cs="Arial"/>
          <w:sz w:val="24"/>
          <w:szCs w:val="24"/>
        </w:rPr>
      </w:pPr>
      <w:r w:rsidRPr="00567085">
        <w:rPr>
          <w:rFonts w:ascii="Arial" w:hAnsi="Arial" w:cs="Arial"/>
          <w:sz w:val="24"/>
          <w:szCs w:val="24"/>
        </w:rPr>
        <w:t>3. High quality PC material housing</w:t>
      </w:r>
    </w:p>
    <w:p w:rsidR="00567085" w:rsidRPr="00567085" w:rsidRDefault="00567085" w:rsidP="00567085">
      <w:pPr>
        <w:rPr>
          <w:rFonts w:ascii="Arial" w:hAnsi="Arial" w:cs="Arial"/>
          <w:sz w:val="24"/>
          <w:szCs w:val="24"/>
        </w:rPr>
      </w:pPr>
      <w:r w:rsidRPr="00567085">
        <w:rPr>
          <w:rFonts w:ascii="Arial" w:hAnsi="Arial" w:cs="Arial"/>
          <w:sz w:val="24"/>
          <w:szCs w:val="24"/>
        </w:rPr>
        <w:t>4. You may quickly find out trouble causes (troubleshooter) of electronically controlled systems on your car</w:t>
      </w:r>
    </w:p>
    <w:p w:rsidR="00567085" w:rsidRPr="00567085" w:rsidRDefault="00567085" w:rsidP="00567085">
      <w:pPr>
        <w:rPr>
          <w:rFonts w:ascii="Arial" w:hAnsi="Arial" w:cs="Arial"/>
          <w:sz w:val="24"/>
          <w:szCs w:val="24"/>
        </w:rPr>
      </w:pPr>
      <w:r w:rsidRPr="00567085">
        <w:rPr>
          <w:rFonts w:ascii="Arial" w:hAnsi="Arial" w:cs="Arial"/>
          <w:sz w:val="24"/>
          <w:szCs w:val="24"/>
        </w:rPr>
        <w:t>5. Small in size and conveniently fits in your palm</w:t>
      </w:r>
    </w:p>
    <w:p w:rsidR="00567085" w:rsidRPr="00567085" w:rsidRDefault="00567085" w:rsidP="00567085">
      <w:pPr>
        <w:rPr>
          <w:rFonts w:ascii="Arial" w:hAnsi="Arial" w:cs="Arial"/>
          <w:sz w:val="24"/>
          <w:szCs w:val="24"/>
        </w:rPr>
      </w:pPr>
      <w:r w:rsidRPr="00567085">
        <w:rPr>
          <w:rFonts w:ascii="Arial" w:hAnsi="Arial" w:cs="Arial"/>
          <w:sz w:val="24"/>
          <w:szCs w:val="24"/>
        </w:rPr>
        <w:t>6. Read live data stream &amp; freeze frame data</w:t>
      </w:r>
    </w:p>
    <w:p w:rsidR="00567085" w:rsidRPr="00567085" w:rsidRDefault="00567085" w:rsidP="00567085">
      <w:pPr>
        <w:rPr>
          <w:rFonts w:ascii="Arial" w:hAnsi="Arial" w:cs="Arial"/>
          <w:sz w:val="24"/>
          <w:szCs w:val="24"/>
        </w:rPr>
      </w:pPr>
      <w:r w:rsidRPr="00567085">
        <w:rPr>
          <w:rFonts w:ascii="Arial" w:hAnsi="Arial" w:cs="Arial"/>
          <w:sz w:val="24"/>
          <w:szCs w:val="24"/>
        </w:rPr>
        <w:t xml:space="preserve">7. Multilingual menu options and code definitions </w:t>
      </w:r>
    </w:p>
    <w:p w:rsidR="00567085" w:rsidRPr="00567085" w:rsidRDefault="00567085" w:rsidP="00567085">
      <w:pPr>
        <w:rPr>
          <w:rFonts w:ascii="Arial" w:hAnsi="Arial" w:cs="Arial"/>
          <w:sz w:val="24"/>
          <w:szCs w:val="24"/>
        </w:rPr>
      </w:pPr>
      <w:r w:rsidRPr="00567085">
        <w:rPr>
          <w:rFonts w:ascii="Arial" w:hAnsi="Arial" w:cs="Arial"/>
          <w:sz w:val="24"/>
          <w:szCs w:val="24"/>
        </w:rPr>
        <w:t>8. Safely communicates with the on-board computer</w:t>
      </w:r>
    </w:p>
    <w:p w:rsidR="00567085" w:rsidRPr="00567085" w:rsidRDefault="00567085" w:rsidP="00567085">
      <w:pPr>
        <w:rPr>
          <w:rFonts w:ascii="Arial" w:hAnsi="Arial" w:cs="Arial"/>
          <w:sz w:val="24"/>
          <w:szCs w:val="24"/>
        </w:rPr>
      </w:pPr>
      <w:r w:rsidRPr="00567085">
        <w:rPr>
          <w:rFonts w:ascii="Arial" w:hAnsi="Arial" w:cs="Arial"/>
          <w:sz w:val="24"/>
          <w:szCs w:val="24"/>
        </w:rPr>
        <w:t xml:space="preserve">9. Unexpected strong and stable performance </w:t>
      </w:r>
    </w:p>
    <w:p w:rsidR="00567085" w:rsidRPr="00567085" w:rsidRDefault="00567085" w:rsidP="00567085">
      <w:pPr>
        <w:rPr>
          <w:rFonts w:ascii="Arial" w:hAnsi="Arial" w:cs="Arial"/>
          <w:sz w:val="24"/>
          <w:szCs w:val="24"/>
        </w:rPr>
      </w:pPr>
      <w:r w:rsidRPr="00567085">
        <w:rPr>
          <w:rFonts w:ascii="Arial" w:hAnsi="Arial" w:cs="Arial"/>
          <w:sz w:val="24"/>
          <w:szCs w:val="24"/>
        </w:rPr>
        <w:t>10. A useful diagnostic tool for professional technicians or car owners</w:t>
      </w:r>
    </w:p>
    <w:p w:rsidR="00567085" w:rsidRPr="00567085" w:rsidRDefault="00567085" w:rsidP="00567085">
      <w:pPr>
        <w:rPr>
          <w:rFonts w:ascii="Arial" w:hAnsi="Arial" w:cs="Arial"/>
          <w:b/>
          <w:sz w:val="24"/>
          <w:szCs w:val="24"/>
        </w:rPr>
      </w:pPr>
    </w:p>
    <w:p w:rsidR="00567085" w:rsidRPr="00567085" w:rsidRDefault="00567085" w:rsidP="00567085">
      <w:pPr>
        <w:rPr>
          <w:rFonts w:ascii="Arial" w:hAnsi="Arial" w:cs="Arial"/>
          <w:b/>
          <w:sz w:val="24"/>
          <w:szCs w:val="24"/>
        </w:rPr>
      </w:pPr>
      <w:r w:rsidRPr="00567085">
        <w:rPr>
          <w:rFonts w:ascii="Arial" w:hAnsi="Arial" w:cs="Arial"/>
          <w:b/>
          <w:sz w:val="24"/>
          <w:szCs w:val="24"/>
        </w:rPr>
        <w:t>Specifications:</w:t>
      </w:r>
    </w:p>
    <w:p w:rsidR="00567085" w:rsidRPr="00567085" w:rsidRDefault="00567085" w:rsidP="00567085">
      <w:pPr>
        <w:rPr>
          <w:rFonts w:ascii="Arial" w:hAnsi="Arial" w:cs="Arial"/>
          <w:sz w:val="24"/>
          <w:szCs w:val="24"/>
        </w:rPr>
      </w:pPr>
      <w:r w:rsidRPr="00567085">
        <w:rPr>
          <w:rFonts w:ascii="Arial" w:hAnsi="Arial" w:cs="Arial"/>
          <w:sz w:val="24"/>
          <w:szCs w:val="24"/>
        </w:rPr>
        <w:t xml:space="preserve">1. Operating Temperature: 0 to 60 </w:t>
      </w:r>
      <w:r w:rsidRPr="00567085">
        <w:rPr>
          <w:rFonts w:ascii="Arial" w:cs="Arial"/>
          <w:sz w:val="24"/>
          <w:szCs w:val="24"/>
        </w:rPr>
        <w:t>℃</w:t>
      </w:r>
      <w:r w:rsidRPr="00567085">
        <w:rPr>
          <w:rFonts w:ascii="Arial" w:hAnsi="Arial" w:cs="Arial"/>
          <w:sz w:val="24"/>
          <w:szCs w:val="24"/>
        </w:rPr>
        <w:t xml:space="preserve"> / 32 to140 </w:t>
      </w:r>
      <w:r w:rsidRPr="00567085">
        <w:rPr>
          <w:rFonts w:ascii="Arial" w:cs="Arial"/>
          <w:sz w:val="24"/>
          <w:szCs w:val="24"/>
        </w:rPr>
        <w:t>℉</w:t>
      </w:r>
    </w:p>
    <w:p w:rsidR="00567085" w:rsidRPr="00567085" w:rsidRDefault="00567085" w:rsidP="00567085">
      <w:pPr>
        <w:rPr>
          <w:rFonts w:ascii="Arial" w:hAnsi="Arial" w:cs="Arial"/>
          <w:sz w:val="24"/>
          <w:szCs w:val="24"/>
        </w:rPr>
      </w:pPr>
      <w:r w:rsidRPr="00567085">
        <w:rPr>
          <w:rFonts w:ascii="Arial" w:hAnsi="Arial" w:cs="Arial"/>
          <w:sz w:val="24"/>
          <w:szCs w:val="24"/>
        </w:rPr>
        <w:t xml:space="preserve">2. Storage Temperature: -20 to 70 </w:t>
      </w:r>
      <w:r w:rsidRPr="00567085">
        <w:rPr>
          <w:rFonts w:ascii="Arial" w:cs="Arial"/>
          <w:sz w:val="24"/>
          <w:szCs w:val="24"/>
        </w:rPr>
        <w:t>℃</w:t>
      </w:r>
      <w:r w:rsidRPr="00567085">
        <w:rPr>
          <w:rFonts w:ascii="Arial" w:hAnsi="Arial" w:cs="Arial"/>
          <w:sz w:val="24"/>
          <w:szCs w:val="24"/>
        </w:rPr>
        <w:t xml:space="preserve"> / -4 to158 </w:t>
      </w:r>
      <w:r w:rsidRPr="00567085">
        <w:rPr>
          <w:rFonts w:ascii="Arial" w:cs="Arial"/>
          <w:sz w:val="24"/>
          <w:szCs w:val="24"/>
        </w:rPr>
        <w:t>℉</w:t>
      </w:r>
      <w:r w:rsidRPr="00567085">
        <w:rPr>
          <w:rFonts w:ascii="Arial" w:hAnsi="Arial" w:cs="Arial"/>
          <w:sz w:val="24"/>
          <w:szCs w:val="24"/>
        </w:rPr>
        <w:t xml:space="preserve"> </w:t>
      </w:r>
    </w:p>
    <w:p w:rsidR="00567085" w:rsidRPr="00567085" w:rsidRDefault="00567085" w:rsidP="00567085">
      <w:pPr>
        <w:rPr>
          <w:rFonts w:ascii="Arial" w:hAnsi="Arial" w:cs="Arial"/>
          <w:sz w:val="24"/>
          <w:szCs w:val="24"/>
        </w:rPr>
      </w:pPr>
      <w:r w:rsidRPr="00567085">
        <w:rPr>
          <w:rFonts w:ascii="Arial" w:hAnsi="Arial" w:cs="Arial"/>
          <w:sz w:val="24"/>
          <w:szCs w:val="24"/>
        </w:rPr>
        <w:t>3. Dimensions: (2.36 x 1.77 x 0.98)" / (6 x 4.5 x 2.5)cm (L x W x H)</w:t>
      </w:r>
    </w:p>
    <w:p w:rsidR="00567085" w:rsidRPr="00567085" w:rsidRDefault="00567085" w:rsidP="00567085">
      <w:pPr>
        <w:rPr>
          <w:rFonts w:ascii="Arial" w:hAnsi="Arial" w:cs="Arial"/>
          <w:sz w:val="24"/>
          <w:szCs w:val="24"/>
        </w:rPr>
      </w:pPr>
      <w:r w:rsidRPr="00567085">
        <w:rPr>
          <w:rFonts w:ascii="Arial" w:hAnsi="Arial" w:cs="Arial"/>
          <w:sz w:val="24"/>
          <w:szCs w:val="24"/>
        </w:rPr>
        <w:t>4. Weight: 1.41oz / 40g</w:t>
      </w:r>
    </w:p>
    <w:p w:rsidR="00567085" w:rsidRPr="00567085" w:rsidRDefault="00567085" w:rsidP="00567085">
      <w:pPr>
        <w:rPr>
          <w:rFonts w:ascii="Arial" w:hAnsi="Arial" w:cs="Arial"/>
          <w:sz w:val="24"/>
          <w:szCs w:val="24"/>
        </w:rPr>
      </w:pPr>
      <w:r w:rsidRPr="00567085">
        <w:rPr>
          <w:rFonts w:ascii="Arial" w:hAnsi="Arial" w:cs="Arial"/>
          <w:sz w:val="24"/>
          <w:szCs w:val="24"/>
        </w:rPr>
        <w:lastRenderedPageBreak/>
        <w:t xml:space="preserve">5. </w:t>
      </w:r>
      <w:proofErr w:type="spellStart"/>
      <w:r w:rsidRPr="00567085">
        <w:rPr>
          <w:rFonts w:ascii="Arial" w:hAnsi="Arial" w:cs="Arial"/>
          <w:sz w:val="24"/>
          <w:szCs w:val="24"/>
        </w:rPr>
        <w:t>Avaliable</w:t>
      </w:r>
      <w:proofErr w:type="spellEnd"/>
      <w:r w:rsidRPr="00567085">
        <w:rPr>
          <w:rFonts w:ascii="Arial" w:hAnsi="Arial" w:cs="Arial"/>
          <w:sz w:val="24"/>
          <w:szCs w:val="24"/>
        </w:rPr>
        <w:t xml:space="preserve"> Color: </w:t>
      </w:r>
      <w:proofErr w:type="spellStart"/>
      <w:r w:rsidRPr="00567085">
        <w:rPr>
          <w:rFonts w:ascii="Arial" w:hAnsi="Arial" w:cs="Arial"/>
          <w:sz w:val="24"/>
          <w:szCs w:val="24"/>
        </w:rPr>
        <w:t>Black,Red,Green,Orange,White</w:t>
      </w:r>
      <w:proofErr w:type="spellEnd"/>
    </w:p>
    <w:p w:rsidR="00567085" w:rsidRPr="00567085" w:rsidRDefault="00567085" w:rsidP="00567085">
      <w:pPr>
        <w:rPr>
          <w:rFonts w:ascii="Arial" w:hAnsi="Arial" w:cs="Arial"/>
          <w:sz w:val="24"/>
          <w:szCs w:val="24"/>
        </w:rPr>
      </w:pPr>
    </w:p>
    <w:p w:rsidR="00567085" w:rsidRPr="00567085" w:rsidRDefault="00567085" w:rsidP="00567085">
      <w:pPr>
        <w:rPr>
          <w:rFonts w:ascii="Arial" w:hAnsi="Arial" w:cs="Arial"/>
          <w:sz w:val="24"/>
          <w:szCs w:val="24"/>
        </w:rPr>
      </w:pPr>
      <w:r w:rsidRPr="00567085">
        <w:rPr>
          <w:rFonts w:ascii="Arial" w:hAnsi="Arial" w:cs="Arial"/>
          <w:sz w:val="24"/>
          <w:szCs w:val="24"/>
        </w:rPr>
        <w:t>6. Material: PC</w:t>
      </w:r>
    </w:p>
    <w:p w:rsidR="00567085" w:rsidRPr="00567085" w:rsidRDefault="00567085" w:rsidP="00567085">
      <w:pPr>
        <w:rPr>
          <w:rFonts w:ascii="Arial" w:hAnsi="Arial" w:cs="Arial"/>
          <w:sz w:val="24"/>
          <w:szCs w:val="24"/>
        </w:rPr>
      </w:pPr>
      <w:r w:rsidRPr="00567085">
        <w:rPr>
          <w:rFonts w:ascii="Arial" w:hAnsi="Arial" w:cs="Arial"/>
          <w:sz w:val="24"/>
          <w:szCs w:val="24"/>
        </w:rPr>
        <w:t>7. Support: J1850 VPW / J1850 PWM / IS09141-2 / KWP 2000 etc.</w:t>
      </w:r>
    </w:p>
    <w:p w:rsidR="00567085" w:rsidRPr="00567085" w:rsidRDefault="00567085" w:rsidP="00567085">
      <w:pPr>
        <w:rPr>
          <w:rFonts w:ascii="Arial" w:hAnsi="Arial" w:cs="Arial"/>
          <w:sz w:val="24"/>
          <w:szCs w:val="24"/>
        </w:rPr>
      </w:pPr>
    </w:p>
    <w:p w:rsidR="00567085" w:rsidRPr="00567085" w:rsidRDefault="00567085" w:rsidP="00567085">
      <w:pPr>
        <w:rPr>
          <w:rFonts w:ascii="Arial" w:hAnsi="Arial" w:cs="Arial"/>
          <w:sz w:val="24"/>
          <w:szCs w:val="24"/>
        </w:rPr>
      </w:pPr>
    </w:p>
    <w:p w:rsidR="00567085" w:rsidRPr="00567085" w:rsidRDefault="00567085" w:rsidP="00567085">
      <w:pPr>
        <w:rPr>
          <w:rFonts w:ascii="Arial" w:hAnsi="Arial" w:cs="Arial"/>
          <w:b/>
          <w:sz w:val="24"/>
          <w:szCs w:val="24"/>
        </w:rPr>
      </w:pPr>
      <w:r w:rsidRPr="00567085">
        <w:rPr>
          <w:rFonts w:ascii="Arial" w:hAnsi="Arial" w:cs="Arial"/>
          <w:b/>
          <w:sz w:val="24"/>
          <w:szCs w:val="24"/>
        </w:rPr>
        <w:t>Package Includes:</w:t>
      </w:r>
    </w:p>
    <w:p w:rsidR="00567085" w:rsidRPr="00567085" w:rsidRDefault="00567085" w:rsidP="00567085">
      <w:pPr>
        <w:rPr>
          <w:rFonts w:ascii="Arial" w:hAnsi="Arial" w:cs="Arial"/>
          <w:sz w:val="24"/>
          <w:szCs w:val="24"/>
        </w:rPr>
      </w:pPr>
      <w:r w:rsidRPr="00567085">
        <w:rPr>
          <w:rFonts w:ascii="Arial" w:hAnsi="Arial" w:cs="Arial"/>
          <w:sz w:val="24"/>
          <w:szCs w:val="24"/>
        </w:rPr>
        <w:t>1 x Diagnostic Code (Scanner/Reader) Tool</w:t>
      </w:r>
    </w:p>
    <w:p w:rsidR="00567085" w:rsidRPr="00567085" w:rsidRDefault="00567085" w:rsidP="00567085">
      <w:pPr>
        <w:rPr>
          <w:rFonts w:ascii="Arial" w:hAnsi="Arial" w:cs="Arial"/>
          <w:sz w:val="24"/>
          <w:szCs w:val="24"/>
        </w:rPr>
      </w:pPr>
      <w:r w:rsidRPr="00567085">
        <w:rPr>
          <w:rFonts w:ascii="Arial" w:hAnsi="Arial" w:cs="Arial"/>
          <w:sz w:val="24"/>
          <w:szCs w:val="24"/>
        </w:rPr>
        <w:t>1 x CD</w:t>
      </w:r>
    </w:p>
    <w:p w:rsidR="00567085" w:rsidRPr="00567085" w:rsidRDefault="00567085" w:rsidP="00567085">
      <w:pPr>
        <w:rPr>
          <w:rFonts w:ascii="Arial" w:hAnsi="Arial" w:cs="Arial"/>
          <w:sz w:val="24"/>
          <w:szCs w:val="24"/>
        </w:rPr>
      </w:pPr>
      <w:r w:rsidRPr="00567085">
        <w:rPr>
          <w:rFonts w:ascii="Arial" w:hAnsi="Arial" w:cs="Arial"/>
          <w:sz w:val="24"/>
          <w:szCs w:val="24"/>
        </w:rPr>
        <w:t>1 x User Manual</w:t>
      </w:r>
    </w:p>
    <w:p w:rsidR="00567085" w:rsidRPr="00567085" w:rsidRDefault="00567085">
      <w:pPr>
        <w:rPr>
          <w:rFonts w:ascii="Arial" w:hAnsi="Arial" w:cs="Arial"/>
          <w:sz w:val="24"/>
          <w:szCs w:val="24"/>
        </w:rPr>
      </w:pPr>
    </w:p>
    <w:sectPr w:rsidR="00567085" w:rsidRPr="00567085"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7085"/>
    <w:rsid w:val="00176C4C"/>
    <w:rsid w:val="003551E4"/>
    <w:rsid w:val="00567085"/>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7085"/>
  </w:style>
</w:styles>
</file>

<file path=word/webSettings.xml><?xml version="1.0" encoding="utf-8"?>
<w:webSettings xmlns:r="http://schemas.openxmlformats.org/officeDocument/2006/relationships" xmlns:w="http://schemas.openxmlformats.org/wordprocessingml/2006/main">
  <w:divs>
    <w:div w:id="705984026">
      <w:bodyDiv w:val="1"/>
      <w:marLeft w:val="0"/>
      <w:marRight w:val="0"/>
      <w:marTop w:val="0"/>
      <w:marBottom w:val="0"/>
      <w:divBdr>
        <w:top w:val="none" w:sz="0" w:space="0" w:color="auto"/>
        <w:left w:val="none" w:sz="0" w:space="0" w:color="auto"/>
        <w:bottom w:val="none" w:sz="0" w:space="0" w:color="auto"/>
        <w:right w:val="none" w:sz="0" w:space="0" w:color="auto"/>
      </w:divBdr>
    </w:div>
    <w:div w:id="954405860">
      <w:bodyDiv w:val="1"/>
      <w:marLeft w:val="0"/>
      <w:marRight w:val="0"/>
      <w:marTop w:val="0"/>
      <w:marBottom w:val="0"/>
      <w:divBdr>
        <w:top w:val="none" w:sz="0" w:space="0" w:color="auto"/>
        <w:left w:val="none" w:sz="0" w:space="0" w:color="auto"/>
        <w:bottom w:val="none" w:sz="0" w:space="0" w:color="auto"/>
        <w:right w:val="none" w:sz="0" w:space="0" w:color="auto"/>
      </w:divBdr>
    </w:div>
    <w:div w:id="1017776905">
      <w:bodyDiv w:val="1"/>
      <w:marLeft w:val="0"/>
      <w:marRight w:val="0"/>
      <w:marTop w:val="0"/>
      <w:marBottom w:val="0"/>
      <w:divBdr>
        <w:top w:val="none" w:sz="0" w:space="0" w:color="auto"/>
        <w:left w:val="none" w:sz="0" w:space="0" w:color="auto"/>
        <w:bottom w:val="none" w:sz="0" w:space="0" w:color="auto"/>
        <w:right w:val="none" w:sz="0" w:space="0" w:color="auto"/>
      </w:divBdr>
    </w:div>
    <w:div w:id="113379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295</Words>
  <Characters>1682</Characters>
  <Application>Microsoft Office Word</Application>
  <DocSecurity>0</DocSecurity>
  <Lines>14</Lines>
  <Paragraphs>3</Paragraphs>
  <ScaleCrop>false</ScaleCrop>
  <Company>微软中国</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2015-10-29T01:54:00Z</dcterms:created>
  <dcterms:modified xsi:type="dcterms:W3CDTF">2015-10-29T02:00:00Z</dcterms:modified>
</cp:coreProperties>
</file>