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Wireless Bluetooth Stereo Headset Headphone with mic For Music Support TF Card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Hurricane Turbine H Bluetooth 3.0 Wireless Stereo Headphones Headsets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Wireless Bluetooth Stereo Foldable Headset Handsfree Headphones Earphone with Micphone for iPhone Galaxy HTC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HD Stereo Bluetooth 3.0 Wireless Headset with Touch Control &amp; 12 Hours of Hands-free Talking and Wireless Music Streaming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6265D">
        <w:rPr>
          <w:rFonts w:ascii="Times New Roman" w:hAnsi="Times New Roman" w:cs="Times New Roman"/>
          <w:b/>
          <w:sz w:val="24"/>
          <w:szCs w:val="24"/>
        </w:rPr>
        <w:t>Specification Of Bluetooth :  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1.Bluetooth Version: Betooth V3.0+ EDR 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2.Operation Distance:  10m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3.Range of frequency :2.4 to 2.4835 GHz</w:t>
      </w:r>
      <w:r w:rsidRPr="0006265D">
        <w:rPr>
          <w:rFonts w:ascii="Times New Roman" w:hAnsi="Times New Roman" w:cs="Times New Roman"/>
          <w:sz w:val="24"/>
          <w:szCs w:val="24"/>
        </w:rPr>
        <w:br/>
        <w:t>Sensitivity: -85dB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Specification Of MP3/FM :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1. PC interface : USB 2.0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2. Music Format : MP3/WMA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3. TF Card supported : 128M-32GB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4 . FM frequency response : 87.5-108MHz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5 . Rechargeable lithium battery : 350 mah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6265D">
        <w:rPr>
          <w:rFonts w:ascii="Times New Roman" w:hAnsi="Times New Roman" w:cs="Times New Roman"/>
          <w:b/>
          <w:sz w:val="24"/>
          <w:szCs w:val="24"/>
        </w:rPr>
        <w:t>Specification Of Headphone: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1.Type : Stereo headphone with MIC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2. Speaker : 40mm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3. Sensitivity : 115dB S.P.L at 1KHZ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4. Impedance : 32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5. Rated Power : 40mW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6. Power capacity : 100mW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7. Cable length : 1.5 m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8. Microphone Unit : 4.5mmX2mm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9. Plug Type : 3.5mm stereo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6265D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1* Bluetooth earphone</w:t>
      </w:r>
      <w:r w:rsidRPr="0006265D">
        <w:rPr>
          <w:rFonts w:ascii="Times New Roman" w:hAnsi="Times New Roman" w:cs="Times New Roman"/>
          <w:sz w:val="24"/>
          <w:szCs w:val="24"/>
        </w:rPr>
        <w:br/>
        <w:t>1* User Manual</w:t>
      </w:r>
      <w:r w:rsidRPr="0006265D">
        <w:rPr>
          <w:rFonts w:ascii="Times New Roman" w:hAnsi="Times New Roman" w:cs="Times New Roman"/>
          <w:sz w:val="24"/>
          <w:szCs w:val="24"/>
        </w:rPr>
        <w:br/>
        <w:t>1* USB Cable,1*Mp3 cable.</w:t>
      </w:r>
      <w:r w:rsidRPr="0006265D">
        <w:rPr>
          <w:rFonts w:ascii="Times New Roman" w:hAnsi="Times New Roman" w:cs="Times New Roman"/>
          <w:sz w:val="24"/>
          <w:szCs w:val="24"/>
        </w:rPr>
        <w:br/>
        <w:t>1* Retail Box</w:t>
      </w:r>
    </w:p>
    <w:p w:rsidR="0006265D" w:rsidRPr="0006265D" w:rsidRDefault="0006265D" w:rsidP="000626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6265D" w:rsidRPr="0006265D" w:rsidSect="005E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AC4" w:rsidRDefault="00064AC4" w:rsidP="0006265D">
      <w:r>
        <w:separator/>
      </w:r>
    </w:p>
  </w:endnote>
  <w:endnote w:type="continuationSeparator" w:id="1">
    <w:p w:rsidR="00064AC4" w:rsidRDefault="00064AC4" w:rsidP="0006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AC4" w:rsidRDefault="00064AC4" w:rsidP="0006265D">
      <w:r>
        <w:separator/>
      </w:r>
    </w:p>
  </w:footnote>
  <w:footnote w:type="continuationSeparator" w:id="1">
    <w:p w:rsidR="00064AC4" w:rsidRDefault="00064AC4" w:rsidP="00062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65D"/>
    <w:rsid w:val="0006265D"/>
    <w:rsid w:val="00064AC4"/>
    <w:rsid w:val="005E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26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626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6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6265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62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6265D"/>
    <w:rPr>
      <w:b/>
      <w:bCs/>
      <w:kern w:val="44"/>
      <w:sz w:val="44"/>
      <w:szCs w:val="44"/>
    </w:rPr>
  </w:style>
  <w:style w:type="character" w:customStyle="1" w:styleId="a-size-large">
    <w:name w:val="a-size-large"/>
    <w:basedOn w:val="a0"/>
    <w:rsid w:val="00062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2015-06-12T09:00:00Z</dcterms:created>
  <dcterms:modified xsi:type="dcterms:W3CDTF">2015-06-12T09:04:00Z</dcterms:modified>
</cp:coreProperties>
</file>