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21T6 </w:t>
      </w:r>
      <w:r>
        <w:rPr>
          <w:rFonts w:ascii="Times New Roman" w:cs="Times New Roman"/>
          <w:sz w:val="24"/>
          <w:szCs w:val="24"/>
        </w:rPr>
        <w:t>手电筒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26000Lumen CREE XM-L LED 21x T6 Flashlight Torch Camping Light Hiking Lamp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26650 18650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21xT6 XM-L LED Tactical Camping CREE XML T6 26000LM LED Flashlight Torch Lamp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26650 18650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Light 26000 Lumen CREE XM-L LED 21x T6 Flashlight Torch Lamp</w:t>
      </w:r>
      <w:r>
        <w:rPr>
          <w:rFonts w:hint="eastAsia" w:ascii="Times New Roman" w:hAnsi="Times New Roman" w:cs="Times New Roman"/>
          <w:sz w:val="24"/>
          <w:szCs w:val="24"/>
        </w:rPr>
        <w:t xml:space="preserve"> 5 Mode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26650 18650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Power CREE XM-L 21T6 5 MODE LED 26000Lm aluminum alloy Flashlight Torch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Description: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&amp; Unused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Made of high quality aluminum alloy, this flashlight is sturdy and durable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Adopting internal wiring applies the high efficient booster circuit. Can utilize the batteries in the largest extent.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Wide application, multi-purpose. Ideal item for hiking, camping, hunting, and other outdoor activities.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CREE high power LED. With a lifespan of up to 100,000 hours or more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Emitter BIN: 21 x XM-L T6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Color BIN: White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Waterproof IPX-7 (does not support diving use)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Operating Temperature: -40~+40 </w:t>
      </w:r>
      <w:r>
        <w:rPr>
          <w:rFonts w:ascii="Times New Roman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Reflector: Aluminum Smooth/SMO Reflector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Lens: Coated Glass Lens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Switch Location: Tail-Cap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Switch Type: Click, Long Press to switch off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Battery Configurations: 4 x 18650 rechargeable battery or 4 x 26650 rechargeable battery (Not include battery)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Light Distance: approx 1000m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 Switch Modes - High &gt; Mid&gt;Low &gt; Fast Strobe&gt;SOS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26000 lumens maximum brightness (manufacturer rated)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Colour : Black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Package Contents: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1x CREE 21x T6 LED Torch (No battery and charger)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E4E68"/>
    <w:rsid w:val="000B2B7C"/>
    <w:rsid w:val="001E513A"/>
    <w:rsid w:val="0037179D"/>
    <w:rsid w:val="004E4E68"/>
    <w:rsid w:val="0057243C"/>
    <w:rsid w:val="00662495"/>
    <w:rsid w:val="00F42DB5"/>
    <w:rsid w:val="47BC73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1114</Characters>
  <Lines>9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2015-05-15T02:45:00Z</dcterms:created>
  <dc:creator>Lihm</dc:creator>
  <cp:lastModifiedBy>Administrator</cp:lastModifiedBy>
  <dcterms:modified xsi:type="dcterms:W3CDTF">2015-05-21T08:07:30Z</dcterms:modified>
  <dc:title>21T6 手电筒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