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C3" w:rsidRDefault="00BB41C3" w:rsidP="00BB41C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100PCS AT24C64N New Original 100% 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SOP-8</w:t>
      </w: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100PCS AT24C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64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SOP-8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SMD 2-Wire Serial EEPROM</w:t>
      </w: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Style w:val="a3"/>
          <w:b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Features:</w:t>
      </w: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Fonts w:eastAsia="宋体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Package Type: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SOP-8</w:t>
      </w: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Number of pins:8</w:t>
      </w: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Memory Capacity: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64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Kbit</w:t>
      </w: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Memory Type:EEPROM</w:t>
      </w: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Chip label:24C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64</w:t>
      </w: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BB41C3" w:rsidRDefault="00BB41C3" w:rsidP="00BB41C3">
      <w:pPr>
        <w:pStyle w:val="1"/>
        <w:spacing w:before="0" w:beforeAutospacing="0" w:line="330" w:lineRule="atLeast"/>
        <w:textAlignment w:val="baseline"/>
        <w:rPr>
          <w:rStyle w:val="a3"/>
          <w:b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Package Included:</w:t>
      </w:r>
    </w:p>
    <w:p w:rsidR="00BB41C3" w:rsidRDefault="00BB41C3" w:rsidP="00BB41C3">
      <w:pPr>
        <w:widowControl w:val="0"/>
        <w:adjustRightInd/>
        <w:snapToGrid/>
        <w:spacing w:after="0"/>
        <w:jc w:val="both"/>
        <w:rPr>
          <w:rFonts w:eastAsia="宋体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100 x AT24C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64N SOP-8 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Serial EEPROM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730BB"/>
    <w:rsid w:val="00323B43"/>
    <w:rsid w:val="003D37D8"/>
    <w:rsid w:val="00426133"/>
    <w:rsid w:val="004358AB"/>
    <w:rsid w:val="008B7726"/>
    <w:rsid w:val="00BB41C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B41C3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41C3"/>
    <w:rPr>
      <w:rFonts w:ascii="Trebuchet MS" w:eastAsia="宋体" w:hAnsi="Trebuchet MS" w:cs="宋体"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B41C3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2015-04-10T03:48:00Z</dcterms:modified>
</cp:coreProperties>
</file>